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1D407C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proofErr w:type="spellStart"/>
      <w:r w:rsidR="001D407C" w:rsidRPr="001D407C">
        <w:rPr>
          <w:rFonts w:ascii="Times New Roman" w:hAnsi="Times New Roman" w:cs="Times New Roman"/>
        </w:rPr>
        <w:t>общеразвивающего</w:t>
      </w:r>
      <w:proofErr w:type="spellEnd"/>
      <w:r w:rsidR="001D407C" w:rsidRPr="001D407C">
        <w:rPr>
          <w:rFonts w:ascii="Times New Roman" w:hAnsi="Times New Roman" w:cs="Times New Roman"/>
        </w:rPr>
        <w:t xml:space="preserve"> вида с приоритетным осуществлением деятельности по физическому  развитию детей «</w:t>
      </w:r>
      <w:proofErr w:type="spellStart"/>
      <w:r w:rsidR="001D407C" w:rsidRPr="001D407C">
        <w:rPr>
          <w:rFonts w:ascii="Times New Roman" w:hAnsi="Times New Roman" w:cs="Times New Roman"/>
        </w:rPr>
        <w:t>Гусельки</w:t>
      </w:r>
      <w:proofErr w:type="spellEnd"/>
      <w:r w:rsidR="001D407C" w:rsidRPr="001D407C">
        <w:rPr>
          <w:rFonts w:ascii="Times New Roman" w:hAnsi="Times New Roman" w:cs="Times New Roman"/>
        </w:rPr>
        <w:t>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1D407C" w:rsidRDefault="001D407C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1276"/>
        <w:gridCol w:w="1133"/>
        <w:gridCol w:w="992"/>
        <w:gridCol w:w="953"/>
        <w:gridCol w:w="1174"/>
        <w:gridCol w:w="1272"/>
        <w:gridCol w:w="720"/>
        <w:gridCol w:w="974"/>
      </w:tblGrid>
      <w:tr w:rsidR="00295C99" w:rsidRPr="00295C99" w:rsidTr="00A557A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A557A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407C" w:rsidRPr="00295C99" w:rsidTr="00A557A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1307538,3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407C" w:rsidRPr="00295C99" w:rsidTr="00A557A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3DD5" w:rsidRPr="00295C99" w:rsidTr="00A557A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321395,71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1D4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73DD5" w:rsidRPr="00295C99" w:rsidRDefault="00473DD5" w:rsidP="001D4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73DD5" w:rsidRPr="00295C99" w:rsidTr="00A557A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1D407C"/>
    <w:rsid w:val="00295C99"/>
    <w:rsid w:val="00473DD5"/>
    <w:rsid w:val="004F5057"/>
    <w:rsid w:val="00577A72"/>
    <w:rsid w:val="00A557AA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2013-05-13T11:03:00Z</dcterms:modified>
</cp:coreProperties>
</file>